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68C" w:rsidRDefault="00482D7B">
      <w:pPr>
        <w:pStyle w:val="Title"/>
      </w:pPr>
      <w:r>
        <w:t>C05 Qualitative Explanatory Variable</w:t>
      </w:r>
    </w:p>
    <w:p w:rsidR="00BD568C" w:rsidRDefault="00482D7B">
      <w:pPr>
        <w:pStyle w:val="Author"/>
      </w:pPr>
      <w:r>
        <w:t>David Housman</w:t>
      </w:r>
    </w:p>
    <w:p w:rsidR="00BD568C" w:rsidRDefault="00482D7B">
      <w:pPr>
        <w:pStyle w:val="Heading2"/>
      </w:pPr>
      <w:bookmarkStart w:id="0" w:name="introduction"/>
      <w:r>
        <w:t>Introduction</w:t>
      </w:r>
    </w:p>
    <w:p w:rsidR="00BD568C" w:rsidRDefault="00482D7B">
      <w:pPr>
        <w:pStyle w:val="FirstParagraph"/>
      </w:pPr>
      <w:r>
        <w:t xml:space="preserve">Previously, we considered techniques to describe a single variable.  We now examine techniques to describe the relationship between two variables.  We usually think of one variable as the </w:t>
      </w:r>
      <w:r>
        <w:rPr>
          <w:i/>
          <w:iCs/>
        </w:rPr>
        <w:t>response</w:t>
      </w:r>
      <w:r>
        <w:t xml:space="preserve"> variable and the other variable as the </w:t>
      </w:r>
      <w:r>
        <w:rPr>
          <w:i/>
          <w:iCs/>
        </w:rPr>
        <w:t>explanatory</w:t>
      </w:r>
      <w:r>
        <w:t xml:space="preserve"> variable.  </w:t>
      </w:r>
      <w:bookmarkStart w:id="1" w:name="_GoBack"/>
      <w:bookmarkEnd w:id="1"/>
    </w:p>
    <w:p w:rsidR="00BD568C" w:rsidRDefault="00482D7B">
      <w:pPr>
        <w:pStyle w:val="SourceCode"/>
      </w:pPr>
      <w:r>
        <w:rPr>
          <w:rStyle w:val="NormalTok"/>
        </w:rPr>
        <w:t xml:space="preserve">intro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read_</w:t>
      </w:r>
      <w:proofErr w:type="gramStart"/>
      <w:r>
        <w:rPr>
          <w:rStyle w:val="FunctionTok"/>
        </w:rPr>
        <w:t>csv</w:t>
      </w:r>
      <w:proofErr w:type="spellEnd"/>
      <w:r>
        <w:rPr>
          <w:rStyle w:val="NormalTok"/>
        </w:rPr>
        <w:t>(</w:t>
      </w:r>
      <w:proofErr w:type="gramEnd"/>
      <w:r>
        <w:rPr>
          <w:rStyle w:val="StringTok"/>
        </w:rPr>
        <w:t>"03 Introduction.csv"</w:t>
      </w:r>
      <w:r>
        <w:rPr>
          <w:rStyle w:val="NormalTok"/>
        </w:rPr>
        <w:t xml:space="preserve">) </w:t>
      </w:r>
      <w:r>
        <w:rPr>
          <w:rStyle w:val="SpecialCharTok"/>
        </w:rPr>
        <w:t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AttributeTok"/>
        </w:rPr>
        <w:t>Excitement =</w:t>
      </w:r>
      <w:r>
        <w:rPr>
          <w:rStyle w:val="NormalTok"/>
        </w:rPr>
        <w:t xml:space="preserve"> </w:t>
      </w:r>
      <w:r>
        <w:rPr>
          <w:rStyle w:val="FunctionTok"/>
        </w:rPr>
        <w:t>factor</w:t>
      </w:r>
      <w:r>
        <w:rPr>
          <w:rStyle w:val="NormalTok"/>
        </w:rPr>
        <w:t xml:space="preserve">(Excitement, </w:t>
      </w:r>
      <w:r>
        <w:rPr>
          <w:rStyle w:val="AttributeTok"/>
        </w:rPr>
        <w:t>levels =</w:t>
      </w:r>
      <w:r>
        <w:rPr>
          <w:rStyle w:val="NormalTok"/>
        </w:rPr>
        <w:t xml:space="preserve"> </w:t>
      </w:r>
      <w:r>
        <w:rPr>
          <w:rStyle w:val="StringTok"/>
        </w:rPr>
        <w:t>"1</w:t>
      </w:r>
      <w:r>
        <w:rPr>
          <w:rStyle w:val="StringTok"/>
        </w:rPr>
        <w:t>"</w:t>
      </w:r>
      <w:r>
        <w:rPr>
          <w:rStyle w:val="SpecialCharTok"/>
        </w:rPr>
        <w:t>:</w:t>
      </w:r>
      <w:r>
        <w:rPr>
          <w:rStyle w:val="StringTok"/>
        </w:rPr>
        <w:t>"5"</w:t>
      </w:r>
      <w:r>
        <w:rPr>
          <w:rStyle w:val="NormalTok"/>
        </w:rPr>
        <w:t>))</w:t>
      </w:r>
    </w:p>
    <w:p w:rsidR="00BD568C" w:rsidRDefault="00482D7B">
      <w:pPr>
        <w:pStyle w:val="Heading2"/>
      </w:pPr>
      <w:bookmarkStart w:id="2" w:name="X15c5709324fe24f5fbf98a68ea973b50f6b97ac"/>
      <w:bookmarkEnd w:id="0"/>
      <w:r>
        <w:t>Quantitative Response and Qualitative Explanatory Variables</w:t>
      </w:r>
    </w:p>
    <w:p w:rsidR="00BD568C" w:rsidRDefault="00482D7B">
      <w:pPr>
        <w:pStyle w:val="Compact"/>
        <w:numPr>
          <w:ilvl w:val="0"/>
          <w:numId w:val="2"/>
        </w:numPr>
      </w:pPr>
      <w:r>
        <w:t>Exclude the n</w:t>
      </w:r>
      <w:r>
        <w:t>on-binary students.</w:t>
      </w:r>
    </w:p>
    <w:p w:rsidR="00BD568C" w:rsidRDefault="00482D7B">
      <w:pPr>
        <w:pStyle w:val="SourceCode"/>
      </w:pPr>
      <w:r>
        <w:rPr>
          <w:rStyle w:val="NormalTok"/>
        </w:rPr>
        <w:t xml:space="preserve">intro2 </w:t>
      </w:r>
      <w:r>
        <w:rPr>
          <w:rStyle w:val="OtherTok"/>
        </w:rPr>
        <w:t>=</w:t>
      </w:r>
      <w:r>
        <w:rPr>
          <w:rStyle w:val="NormalTok"/>
        </w:rPr>
        <w:t xml:space="preserve"> intro </w:t>
      </w:r>
      <w:r>
        <w:rPr>
          <w:rStyle w:val="SpecialCharTok"/>
        </w:rPr>
        <w:t>|&gt;</w:t>
      </w:r>
      <w:r>
        <w:rPr>
          <w:rStyle w:val="NormalTok"/>
        </w:rPr>
        <w:t xml:space="preserve"> </w:t>
      </w:r>
      <w:r>
        <w:rPr>
          <w:rStyle w:val="FunctionTok"/>
        </w:rPr>
        <w:t>filter</w:t>
      </w:r>
      <w:r>
        <w:rPr>
          <w:rStyle w:val="NormalTok"/>
        </w:rPr>
        <w:t xml:space="preserve">(Gender </w:t>
      </w:r>
      <w:r>
        <w:rPr>
          <w:rStyle w:val="SpecialCharTok"/>
        </w:rPr>
        <w:t>!=</w:t>
      </w:r>
      <w:r>
        <w:rPr>
          <w:rStyle w:val="NormalTok"/>
        </w:rPr>
        <w:t xml:space="preserve"> </w:t>
      </w:r>
      <w:r>
        <w:rPr>
          <w:rStyle w:val="StringTok"/>
        </w:rPr>
        <w:t>"N"</w:t>
      </w:r>
      <w:r>
        <w:rPr>
          <w:rStyle w:val="NormalTok"/>
        </w:rPr>
        <w:t>)</w:t>
      </w:r>
    </w:p>
    <w:p w:rsidR="00BD568C" w:rsidRDefault="00482D7B">
      <w:pPr>
        <w:pStyle w:val="Compact"/>
        <w:numPr>
          <w:ilvl w:val="0"/>
          <w:numId w:val="3"/>
        </w:numPr>
      </w:pPr>
      <w:r>
        <w:t>Obtain box plots. Overlay with jitter plots of blue points to verify the correctness of the box plots. Remove the jitter plots for a finalized visualization.</w:t>
      </w:r>
    </w:p>
    <w:p w:rsidR="00BD568C" w:rsidRDefault="00482D7B">
      <w:pPr>
        <w:pStyle w:val="SourceCode"/>
      </w:pPr>
      <w:r>
        <w:rPr>
          <w:rStyle w:val="FunctionTok"/>
        </w:rPr>
        <w:t>ggplot</w:t>
      </w:r>
      <w:r>
        <w:rPr>
          <w:rStyle w:val="NormalTok"/>
        </w:rPr>
        <w:t xml:space="preserve">(intro2,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Gender, </w:t>
      </w:r>
      <w:r>
        <w:rPr>
          <w:rStyle w:val="AttributeTok"/>
        </w:rPr>
        <w:t>y =</w:t>
      </w:r>
      <w:r>
        <w:rPr>
          <w:rStyle w:val="NormalTok"/>
        </w:rPr>
        <w:t xml:space="preserve"> Wei</w:t>
      </w:r>
      <w:r>
        <w:rPr>
          <w:rStyle w:val="NormalTok"/>
        </w:rPr>
        <w:t xml:space="preserve">ght))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geom_boxplot</w:t>
      </w:r>
      <w:r>
        <w:rPr>
          <w:rStyle w:val="NormalTok"/>
        </w:rPr>
        <w:t xml:space="preserve">()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#geom_jitter(height = 0, width = 0.25, color = "blue") 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ylab</w:t>
      </w:r>
      <w:r>
        <w:rPr>
          <w:rStyle w:val="NormalTok"/>
        </w:rPr>
        <w:t>(</w:t>
      </w:r>
      <w:r>
        <w:rPr>
          <w:rStyle w:val="StringTok"/>
        </w:rPr>
        <w:t>"Weight (lbs)"</w:t>
      </w:r>
      <w:r>
        <w:rPr>
          <w:rStyle w:val="NormalTok"/>
        </w:rPr>
        <w:t>)</w:t>
      </w:r>
    </w:p>
    <w:p w:rsidR="00BD568C" w:rsidRDefault="00482D7B">
      <w:pPr>
        <w:numPr>
          <w:ilvl w:val="0"/>
          <w:numId w:val="4"/>
        </w:numPr>
      </w:pPr>
      <w:r>
        <w:t>What words might you use to describe the shapes of the distributions? Estimate the standard five-number summaries. Describe at least one conclusion that can be made based upon looking at this graph.</w:t>
      </w:r>
    </w:p>
    <w:p w:rsidR="00BD568C" w:rsidRDefault="00482D7B">
      <w:pPr>
        <w:numPr>
          <w:ilvl w:val="0"/>
          <w:numId w:val="4"/>
        </w:numPr>
      </w:pPr>
      <w:r>
        <w:t>Obtain the standard five-number summaries and compare wit</w:t>
      </w:r>
      <w:r>
        <w:t>h your estimates.</w:t>
      </w:r>
    </w:p>
    <w:p w:rsidR="00BD568C" w:rsidRDefault="00482D7B">
      <w:pPr>
        <w:pStyle w:val="SourceCode"/>
      </w:pPr>
      <w:r>
        <w:rPr>
          <w:rStyle w:val="NormalTok"/>
        </w:rPr>
        <w:t xml:space="preserve">intro2 </w:t>
      </w:r>
      <w:r>
        <w:rPr>
          <w:rStyle w:val="SpecialCharTok"/>
        </w:rPr>
        <w:t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group_by</w:t>
      </w:r>
      <w:r>
        <w:rPr>
          <w:rStyle w:val="NormalTok"/>
        </w:rPr>
        <w:t xml:space="preserve">(Gender) </w:t>
      </w:r>
      <w:r>
        <w:rPr>
          <w:rStyle w:val="SpecialCharTok"/>
        </w:rPr>
        <w:t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summarize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Q0 =</w:t>
      </w:r>
      <w:r>
        <w:rPr>
          <w:rStyle w:val="NormalTok"/>
        </w:rPr>
        <w:t xml:space="preserve"> </w:t>
      </w:r>
      <w:r>
        <w:rPr>
          <w:rStyle w:val="FunctionTok"/>
        </w:rPr>
        <w:t>min</w:t>
      </w:r>
      <w:r>
        <w:rPr>
          <w:rStyle w:val="NormalTok"/>
        </w:rPr>
        <w:t>(Weight),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Q1 =</w:t>
      </w:r>
      <w:r>
        <w:rPr>
          <w:rStyle w:val="NormalTok"/>
        </w:rPr>
        <w:t xml:space="preserve"> </w:t>
      </w:r>
      <w:r>
        <w:rPr>
          <w:rStyle w:val="FunctionTok"/>
        </w:rPr>
        <w:t>quantile</w:t>
      </w:r>
      <w:r>
        <w:rPr>
          <w:rStyle w:val="NormalTok"/>
        </w:rPr>
        <w:t xml:space="preserve">(Weight, </w:t>
      </w:r>
      <w:r>
        <w:rPr>
          <w:rStyle w:val="FloatTok"/>
        </w:rPr>
        <w:t>0.25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Q2 =</w:t>
      </w:r>
      <w:r>
        <w:rPr>
          <w:rStyle w:val="NormalTok"/>
        </w:rPr>
        <w:t xml:space="preserve"> </w:t>
      </w:r>
      <w:r>
        <w:rPr>
          <w:rStyle w:val="FunctionTok"/>
        </w:rPr>
        <w:t>median</w:t>
      </w:r>
      <w:r>
        <w:rPr>
          <w:rStyle w:val="NormalTok"/>
        </w:rPr>
        <w:t>(Weight),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Q3 =</w:t>
      </w:r>
      <w:r>
        <w:rPr>
          <w:rStyle w:val="NormalTok"/>
        </w:rPr>
        <w:t xml:space="preserve"> </w:t>
      </w:r>
      <w:r>
        <w:rPr>
          <w:rStyle w:val="FunctionTok"/>
        </w:rPr>
        <w:t>quantile</w:t>
      </w:r>
      <w:r>
        <w:rPr>
          <w:rStyle w:val="NormalTok"/>
        </w:rPr>
        <w:t xml:space="preserve">(Weight, </w:t>
      </w:r>
      <w:r>
        <w:rPr>
          <w:rStyle w:val="FloatTok"/>
        </w:rPr>
        <w:t>0.75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Q4 =</w:t>
      </w:r>
      <w:r>
        <w:rPr>
          <w:rStyle w:val="NormalTok"/>
        </w:rPr>
        <w:t xml:space="preserve"> </w:t>
      </w:r>
      <w:r>
        <w:rPr>
          <w:rStyle w:val="FunctionTok"/>
        </w:rPr>
        <w:t>max</w:t>
      </w:r>
      <w:r>
        <w:rPr>
          <w:rStyle w:val="NormalTok"/>
        </w:rPr>
        <w:t>(Weight))</w:t>
      </w:r>
    </w:p>
    <w:p w:rsidR="00BD568C" w:rsidRDefault="00482D7B">
      <w:pPr>
        <w:pStyle w:val="Compact"/>
        <w:numPr>
          <w:ilvl w:val="0"/>
          <w:numId w:val="5"/>
        </w:numPr>
      </w:pPr>
      <w:r>
        <w:t>Obtain violin plots overlaid with line segments for the me</w:t>
      </w:r>
      <w:r>
        <w:t>ans.</w:t>
      </w:r>
    </w:p>
    <w:p w:rsidR="00BD568C" w:rsidRDefault="00482D7B">
      <w:pPr>
        <w:pStyle w:val="SourceCode"/>
      </w:pPr>
      <w:r>
        <w:rPr>
          <w:rStyle w:val="FunctionTok"/>
        </w:rPr>
        <w:t>ggplot</w:t>
      </w:r>
      <w:r>
        <w:rPr>
          <w:rStyle w:val="NormalTok"/>
        </w:rPr>
        <w:t xml:space="preserve">(intro2,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Gender, </w:t>
      </w:r>
      <w:r>
        <w:rPr>
          <w:rStyle w:val="AttributeTok"/>
        </w:rPr>
        <w:t>y =</w:t>
      </w:r>
      <w:r>
        <w:rPr>
          <w:rStyle w:val="NormalTok"/>
        </w:rPr>
        <w:t xml:space="preserve"> Weight))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geom_violin</w:t>
      </w:r>
      <w:r>
        <w:rPr>
          <w:rStyle w:val="NormalTok"/>
        </w:rPr>
        <w:t xml:space="preserve">()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stat_summary</w:t>
      </w:r>
      <w:r>
        <w:rPr>
          <w:rStyle w:val="NormalTok"/>
        </w:rPr>
        <w:t>(</w:t>
      </w:r>
      <w:r>
        <w:rPr>
          <w:rStyle w:val="AttributeTok"/>
        </w:rPr>
        <w:t>fun =</w:t>
      </w:r>
      <w:r>
        <w:rPr>
          <w:rStyle w:val="NormalTok"/>
        </w:rPr>
        <w:t xml:space="preserve"> mean, </w:t>
      </w:r>
      <w:r>
        <w:rPr>
          <w:rStyle w:val="AttributeTok"/>
        </w:rPr>
        <w:t>geom =</w:t>
      </w:r>
      <w:r>
        <w:rPr>
          <w:rStyle w:val="NormalTok"/>
        </w:rPr>
        <w:t xml:space="preserve"> </w:t>
      </w:r>
      <w:r>
        <w:rPr>
          <w:rStyle w:val="StringTok"/>
        </w:rPr>
        <w:t>"crossbar"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</w:t>
      </w:r>
      <w:r>
        <w:rPr>
          <w:rStyle w:val="AttributeTok"/>
        </w:rPr>
        <w:t>width =</w:t>
      </w:r>
      <w:r>
        <w:rPr>
          <w:rStyle w:val="NormalTok"/>
        </w:rPr>
        <w:t xml:space="preserve"> </w:t>
      </w:r>
      <w:r>
        <w:rPr>
          <w:rStyle w:val="FloatTok"/>
        </w:rPr>
        <w:t>0.5</w:t>
      </w:r>
      <w:r>
        <w:rPr>
          <w:rStyle w:val="NormalTok"/>
        </w:rPr>
        <w:t xml:space="preserve">, </w:t>
      </w:r>
      <w:r>
        <w:rPr>
          <w:rStyle w:val="AttributeTok"/>
        </w:rPr>
        <w:t>color =</w:t>
      </w:r>
      <w:r>
        <w:rPr>
          <w:rStyle w:val="NormalTok"/>
        </w:rPr>
        <w:t xml:space="preserve"> </w:t>
      </w:r>
      <w:r>
        <w:rPr>
          <w:rStyle w:val="StringTok"/>
        </w:rPr>
        <w:t>"black"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ylab</w:t>
      </w:r>
      <w:r>
        <w:rPr>
          <w:rStyle w:val="NormalTok"/>
        </w:rPr>
        <w:t>(</w:t>
      </w:r>
      <w:r>
        <w:rPr>
          <w:rStyle w:val="StringTok"/>
        </w:rPr>
        <w:t>"Weight (lbs)"</w:t>
      </w:r>
      <w:r>
        <w:rPr>
          <w:rStyle w:val="NormalTok"/>
        </w:rPr>
        <w:t>)</w:t>
      </w:r>
    </w:p>
    <w:p w:rsidR="00BD568C" w:rsidRDefault="00482D7B">
      <w:pPr>
        <w:numPr>
          <w:ilvl w:val="0"/>
          <w:numId w:val="6"/>
        </w:numPr>
      </w:pPr>
      <w:r>
        <w:t>Estimate counts, means, and standard deviations.</w:t>
      </w:r>
    </w:p>
    <w:p w:rsidR="00BD568C" w:rsidRDefault="00482D7B">
      <w:pPr>
        <w:numPr>
          <w:ilvl w:val="0"/>
          <w:numId w:val="6"/>
        </w:numPr>
      </w:pPr>
      <w:r>
        <w:t>Obtain counts, means, and standard deviations, and compare with your estimates.</w:t>
      </w:r>
    </w:p>
    <w:p w:rsidR="00BD568C" w:rsidRDefault="00482D7B">
      <w:pPr>
        <w:pStyle w:val="SourceCode"/>
      </w:pPr>
      <w:r>
        <w:rPr>
          <w:rStyle w:val="NormalTok"/>
        </w:rPr>
        <w:lastRenderedPageBreak/>
        <w:t xml:space="preserve">intro2 </w:t>
      </w:r>
      <w:r>
        <w:rPr>
          <w:rStyle w:val="SpecialCharTok"/>
        </w:rPr>
        <w:t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group_by</w:t>
      </w:r>
      <w:r>
        <w:rPr>
          <w:rStyle w:val="NormalTok"/>
        </w:rPr>
        <w:t xml:space="preserve">(Gender) </w:t>
      </w:r>
      <w:r>
        <w:rPr>
          <w:rStyle w:val="SpecialCharTok"/>
        </w:rPr>
        <w:t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summarize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n =</w:t>
      </w:r>
      <w:r>
        <w:rPr>
          <w:rStyle w:val="NormalTok"/>
        </w:rPr>
        <w:t xml:space="preserve"> </w:t>
      </w:r>
      <w:r>
        <w:rPr>
          <w:rStyle w:val="FunctionTok"/>
        </w:rPr>
        <w:t>n</w:t>
      </w:r>
      <w:r>
        <w:rPr>
          <w:rStyle w:val="NormalTok"/>
        </w:rPr>
        <w:t>(),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mean =</w:t>
      </w:r>
      <w:r>
        <w:rPr>
          <w:rStyle w:val="NormalTok"/>
        </w:rPr>
        <w:t xml:space="preserve"> </w:t>
      </w:r>
      <w:r>
        <w:rPr>
          <w:rStyle w:val="FunctionTok"/>
        </w:rPr>
        <w:t>mean</w:t>
      </w:r>
      <w:r>
        <w:rPr>
          <w:rStyle w:val="NormalTok"/>
        </w:rPr>
        <w:t>(Weight),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sd =</w:t>
      </w:r>
      <w:r>
        <w:rPr>
          <w:rStyle w:val="NormalTok"/>
        </w:rPr>
        <w:t xml:space="preserve"> </w:t>
      </w:r>
      <w:r>
        <w:rPr>
          <w:rStyle w:val="FunctionTok"/>
        </w:rPr>
        <w:t>sd</w:t>
      </w:r>
      <w:r>
        <w:rPr>
          <w:rStyle w:val="NormalTok"/>
        </w:rPr>
        <w:t>(Weight))</w:t>
      </w:r>
    </w:p>
    <w:p w:rsidR="00BD568C" w:rsidRDefault="00482D7B">
      <w:pPr>
        <w:pStyle w:val="Compact"/>
        <w:numPr>
          <w:ilvl w:val="0"/>
          <w:numId w:val="7"/>
        </w:numPr>
      </w:pPr>
      <w:r>
        <w:t>Obtain overlaid density plots. Unlike the other graphs, the response var</w:t>
      </w:r>
      <w:r>
        <w:t>iable is typically represented on the horizontal axis. What statistics would be easy to estimate from this visualization?</w:t>
      </w:r>
    </w:p>
    <w:p w:rsidR="00BD568C" w:rsidRDefault="00482D7B">
      <w:pPr>
        <w:pStyle w:val="SourceCode"/>
      </w:pPr>
      <w:r>
        <w:rPr>
          <w:rStyle w:val="FunctionTok"/>
        </w:rPr>
        <w:t>ggplot</w:t>
      </w:r>
      <w:r>
        <w:rPr>
          <w:rStyle w:val="NormalTok"/>
        </w:rPr>
        <w:t xml:space="preserve">(intro2,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Weight, </w:t>
      </w:r>
      <w:r>
        <w:rPr>
          <w:rStyle w:val="AttributeTok"/>
        </w:rPr>
        <w:t>color =</w:t>
      </w:r>
      <w:r>
        <w:rPr>
          <w:rStyle w:val="NormalTok"/>
        </w:rPr>
        <w:t xml:space="preserve"> Gender, </w:t>
      </w:r>
      <w:r>
        <w:rPr>
          <w:rStyle w:val="AttributeTok"/>
        </w:rPr>
        <w:t>fill =</w:t>
      </w:r>
      <w:r>
        <w:rPr>
          <w:rStyle w:val="NormalTok"/>
        </w:rPr>
        <w:t xml:space="preserve"> Gender))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geom_density</w:t>
      </w:r>
      <w:r>
        <w:rPr>
          <w:rStyle w:val="NormalTok"/>
        </w:rPr>
        <w:t>(</w:t>
      </w:r>
      <w:r>
        <w:rPr>
          <w:rStyle w:val="AttributeTok"/>
        </w:rPr>
        <w:t>alpha =</w:t>
      </w:r>
      <w:r>
        <w:rPr>
          <w:rStyle w:val="NormalTok"/>
        </w:rPr>
        <w:t xml:space="preserve"> </w:t>
      </w:r>
      <w:r>
        <w:rPr>
          <w:rStyle w:val="FloatTok"/>
        </w:rPr>
        <w:t>0.5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xlab</w:t>
      </w:r>
      <w:r>
        <w:rPr>
          <w:rStyle w:val="NormalTok"/>
        </w:rPr>
        <w:t>(</w:t>
      </w:r>
      <w:r>
        <w:rPr>
          <w:rStyle w:val="StringTok"/>
        </w:rPr>
        <w:t>"Weight (lbs)"</w:t>
      </w:r>
      <w:r>
        <w:rPr>
          <w:rStyle w:val="NormalTok"/>
        </w:rPr>
        <w:t>)</w:t>
      </w:r>
    </w:p>
    <w:p w:rsidR="00BD568C" w:rsidRDefault="00482D7B">
      <w:pPr>
        <w:pStyle w:val="Compact"/>
        <w:numPr>
          <w:ilvl w:val="0"/>
          <w:numId w:val="8"/>
        </w:numPr>
      </w:pPr>
      <w:r>
        <w:t>Obtain vertically aligned histograms. What statistics would be easy to estimate from this visualization?</w:t>
      </w:r>
    </w:p>
    <w:p w:rsidR="00BD568C" w:rsidRDefault="00482D7B">
      <w:pPr>
        <w:pStyle w:val="SourceCode"/>
      </w:pPr>
      <w:r>
        <w:rPr>
          <w:rStyle w:val="FunctionTok"/>
        </w:rPr>
        <w:t>ggplot</w:t>
      </w:r>
      <w:r>
        <w:rPr>
          <w:rStyle w:val="NormalTok"/>
        </w:rPr>
        <w:t xml:space="preserve">(intro2,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Weight))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geom_histogram</w:t>
      </w:r>
      <w:r>
        <w:rPr>
          <w:rStyle w:val="NormalTok"/>
        </w:rPr>
        <w:t>(</w:t>
      </w:r>
      <w:r>
        <w:rPr>
          <w:rStyle w:val="AttributeTok"/>
        </w:rPr>
        <w:t>binwidth =</w:t>
      </w:r>
      <w:r>
        <w:rPr>
          <w:rStyle w:val="NormalTok"/>
        </w:rPr>
        <w:t xml:space="preserve"> </w:t>
      </w:r>
      <w:r>
        <w:rPr>
          <w:rStyle w:val="DecValTok"/>
        </w:rPr>
        <w:t>20</w:t>
      </w:r>
      <w:r>
        <w:rPr>
          <w:rStyle w:val="NormalTok"/>
        </w:rPr>
        <w:t xml:space="preserve">, </w:t>
      </w:r>
      <w:r>
        <w:rPr>
          <w:rStyle w:val="AttributeTok"/>
        </w:rPr>
        <w:t>center =</w:t>
      </w:r>
      <w:r>
        <w:rPr>
          <w:rStyle w:val="NormalTok"/>
        </w:rPr>
        <w:t xml:space="preserve"> </w:t>
      </w:r>
      <w:r>
        <w:rPr>
          <w:rStyle w:val="DecValTok"/>
        </w:rPr>
        <w:t>100</w:t>
      </w:r>
      <w:r>
        <w:rPr>
          <w:rStyle w:val="NormalTok"/>
        </w:rPr>
        <w:t xml:space="preserve">, </w:t>
      </w:r>
      <w:r>
        <w:rPr>
          <w:rStyle w:val="AttributeTok"/>
        </w:rPr>
        <w:t>color =</w:t>
      </w:r>
      <w:r>
        <w:rPr>
          <w:rStyle w:val="NormalTok"/>
        </w:rPr>
        <w:t xml:space="preserve"> </w:t>
      </w:r>
      <w:r>
        <w:rPr>
          <w:rStyle w:val="StringTok"/>
        </w:rPr>
        <w:t>"white"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facet_wrap</w:t>
      </w:r>
      <w:r>
        <w:rPr>
          <w:rStyle w:val="NormalTok"/>
        </w:rPr>
        <w:t>(</w:t>
      </w:r>
      <w:r>
        <w:rPr>
          <w:rStyle w:val="SpecialCharTok"/>
        </w:rPr>
        <w:t>~</w:t>
      </w:r>
      <w:r>
        <w:rPr>
          <w:rStyle w:val="NormalTok"/>
        </w:rPr>
        <w:t xml:space="preserve"> Gender, </w:t>
      </w:r>
      <w:r>
        <w:rPr>
          <w:rStyle w:val="AttributeTok"/>
        </w:rPr>
        <w:t>ncol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xlab</w:t>
      </w:r>
      <w:r>
        <w:rPr>
          <w:rStyle w:val="NormalTok"/>
        </w:rPr>
        <w:t>(</w:t>
      </w:r>
      <w:r>
        <w:rPr>
          <w:rStyle w:val="StringTok"/>
        </w:rPr>
        <w:t>"Weight (lbs)"</w:t>
      </w:r>
      <w:r>
        <w:rPr>
          <w:rStyle w:val="NormalTok"/>
        </w:rPr>
        <w:t>)</w:t>
      </w:r>
    </w:p>
    <w:p w:rsidR="00BD568C" w:rsidRDefault="00482D7B">
      <w:pPr>
        <w:pStyle w:val="Compact"/>
        <w:numPr>
          <w:ilvl w:val="0"/>
          <w:numId w:val="9"/>
        </w:numPr>
      </w:pPr>
      <w:r>
        <w:t>Obtain grouped empirical cumulative distribution functions plot. What statistics would be easy to estimate from this visualization?</w:t>
      </w:r>
    </w:p>
    <w:p w:rsidR="00BD568C" w:rsidRDefault="00482D7B">
      <w:pPr>
        <w:pStyle w:val="SourceCode"/>
      </w:pPr>
      <w:r>
        <w:rPr>
          <w:rStyle w:val="FunctionTok"/>
        </w:rPr>
        <w:t>ggplot</w:t>
      </w:r>
      <w:r>
        <w:rPr>
          <w:rStyle w:val="NormalTok"/>
        </w:rPr>
        <w:t xml:space="preserve">(intro2,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Weight, </w:t>
      </w:r>
      <w:r>
        <w:rPr>
          <w:rStyle w:val="AttributeTok"/>
        </w:rPr>
        <w:t>color =</w:t>
      </w:r>
      <w:r>
        <w:rPr>
          <w:rStyle w:val="NormalTok"/>
        </w:rPr>
        <w:t xml:space="preserve"> Gender))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stat_ecdf</w:t>
      </w:r>
      <w:r>
        <w:rPr>
          <w:rStyle w:val="NormalTok"/>
        </w:rPr>
        <w:t xml:space="preserve">()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xlab</w:t>
      </w:r>
      <w:r>
        <w:rPr>
          <w:rStyle w:val="NormalTok"/>
        </w:rPr>
        <w:t>(</w:t>
      </w:r>
      <w:r>
        <w:rPr>
          <w:rStyle w:val="StringTok"/>
        </w:rPr>
        <w:t>"Weight (lbs)"</w:t>
      </w:r>
      <w:r>
        <w:rPr>
          <w:rStyle w:val="NormalTok"/>
        </w:rPr>
        <w:t xml:space="preserve">) </w:t>
      </w:r>
    </w:p>
    <w:p w:rsidR="00BD568C" w:rsidRDefault="00482D7B">
      <w:pPr>
        <w:pStyle w:val="Heading2"/>
      </w:pPr>
      <w:bookmarkStart w:id="3" w:name="X74be5a32096f55d70be905af9afdd772b3a6821"/>
      <w:bookmarkEnd w:id="2"/>
      <w:r>
        <w:t>Qualitative Respon</w:t>
      </w:r>
      <w:r>
        <w:t>se and Explanatory Variables</w:t>
      </w:r>
    </w:p>
    <w:p w:rsidR="00BD568C" w:rsidRDefault="00482D7B">
      <w:pPr>
        <w:pStyle w:val="Compact"/>
        <w:numPr>
          <w:ilvl w:val="0"/>
          <w:numId w:val="10"/>
        </w:numPr>
      </w:pPr>
      <w:r>
        <w:t>Obtain a stacked frequency bar chart.</w:t>
      </w:r>
    </w:p>
    <w:p w:rsidR="00BD568C" w:rsidRDefault="00482D7B">
      <w:pPr>
        <w:pStyle w:val="SourceCode"/>
      </w:pPr>
      <w:r>
        <w:rPr>
          <w:rStyle w:val="FunctionTok"/>
        </w:rPr>
        <w:t>ggplot</w:t>
      </w:r>
      <w:r>
        <w:rPr>
          <w:rStyle w:val="NormalTok"/>
        </w:rPr>
        <w:t xml:space="preserve">(intro,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Gender, </w:t>
      </w:r>
      <w:r>
        <w:rPr>
          <w:rStyle w:val="AttributeTok"/>
        </w:rPr>
        <w:t>fill =</w:t>
      </w:r>
      <w:r>
        <w:rPr>
          <w:rStyle w:val="NormalTok"/>
        </w:rPr>
        <w:t xml:space="preserve"> Excitement))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geom_bar</w:t>
      </w:r>
      <w:r>
        <w:rPr>
          <w:rStyle w:val="NormalTok"/>
        </w:rPr>
        <w:t>()</w:t>
      </w:r>
    </w:p>
    <w:p w:rsidR="00BD568C" w:rsidRDefault="00482D7B">
      <w:pPr>
        <w:pStyle w:val="Compact"/>
        <w:numPr>
          <w:ilvl w:val="0"/>
          <w:numId w:val="11"/>
        </w:numPr>
      </w:pPr>
      <w:r>
        <w:t>Obtain a dodged frequency bar chart.</w:t>
      </w:r>
    </w:p>
    <w:p w:rsidR="00BD568C" w:rsidRDefault="00482D7B">
      <w:pPr>
        <w:pStyle w:val="SourceCode"/>
      </w:pPr>
      <w:r>
        <w:rPr>
          <w:rStyle w:val="FunctionTok"/>
        </w:rPr>
        <w:t>ggplot</w:t>
      </w:r>
      <w:r>
        <w:rPr>
          <w:rStyle w:val="NormalTok"/>
        </w:rPr>
        <w:t xml:space="preserve">(intro,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Gender, </w:t>
      </w:r>
      <w:r>
        <w:rPr>
          <w:rStyle w:val="AttributeTok"/>
        </w:rPr>
        <w:t>fill =</w:t>
      </w:r>
      <w:r>
        <w:rPr>
          <w:rStyle w:val="NormalTok"/>
        </w:rPr>
        <w:t xml:space="preserve"> Excitement))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geom_bar</w:t>
      </w:r>
      <w:r>
        <w:rPr>
          <w:rStyle w:val="NormalTok"/>
        </w:rPr>
        <w:t>(</w:t>
      </w:r>
      <w:r>
        <w:rPr>
          <w:rStyle w:val="AttributeTok"/>
        </w:rPr>
        <w:t>position =</w:t>
      </w:r>
      <w:r>
        <w:rPr>
          <w:rStyle w:val="NormalTok"/>
        </w:rPr>
        <w:t xml:space="preserve"> </w:t>
      </w:r>
      <w:r>
        <w:rPr>
          <w:rStyle w:val="FunctionTok"/>
        </w:rPr>
        <w:t>position_dodge2</w:t>
      </w:r>
      <w:r>
        <w:rPr>
          <w:rStyle w:val="NormalTok"/>
        </w:rPr>
        <w:t>(</w:t>
      </w:r>
      <w:r>
        <w:rPr>
          <w:rStyle w:val="AttributeTok"/>
        </w:rPr>
        <w:t>preserve =</w:t>
      </w:r>
      <w:r>
        <w:rPr>
          <w:rStyle w:val="NormalTok"/>
        </w:rPr>
        <w:t xml:space="preserve"> </w:t>
      </w:r>
      <w:r>
        <w:rPr>
          <w:rStyle w:val="StringTok"/>
        </w:rPr>
        <w:t>"single"</w:t>
      </w:r>
      <w:r>
        <w:rPr>
          <w:rStyle w:val="NormalTok"/>
        </w:rPr>
        <w:t>))</w:t>
      </w:r>
    </w:p>
    <w:p w:rsidR="00BD568C" w:rsidRDefault="00482D7B">
      <w:pPr>
        <w:pStyle w:val="Compact"/>
        <w:numPr>
          <w:ilvl w:val="0"/>
          <w:numId w:val="12"/>
        </w:numPr>
      </w:pPr>
      <w:r>
        <w:t>Obtain a relative frequency within each group stacked bar chart.</w:t>
      </w:r>
    </w:p>
    <w:p w:rsidR="00BD568C" w:rsidRDefault="00482D7B">
      <w:pPr>
        <w:pStyle w:val="SourceCode"/>
      </w:pPr>
      <w:r>
        <w:rPr>
          <w:rStyle w:val="FunctionTok"/>
        </w:rPr>
        <w:t>ggplot</w:t>
      </w:r>
      <w:r>
        <w:rPr>
          <w:rStyle w:val="NormalTok"/>
        </w:rPr>
        <w:t xml:space="preserve">(intro,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Gender, </w:t>
      </w:r>
      <w:r>
        <w:rPr>
          <w:rStyle w:val="AttributeTok"/>
        </w:rPr>
        <w:t>fill =</w:t>
      </w:r>
      <w:r>
        <w:rPr>
          <w:rStyle w:val="NormalTok"/>
        </w:rPr>
        <w:t xml:space="preserve"> Excitement))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geom_bar</w:t>
      </w:r>
      <w:r>
        <w:rPr>
          <w:rStyle w:val="NormalTok"/>
        </w:rPr>
        <w:t>(</w:t>
      </w:r>
      <w:r>
        <w:rPr>
          <w:rStyle w:val="AttributeTok"/>
        </w:rPr>
        <w:t>position =</w:t>
      </w:r>
      <w:r>
        <w:rPr>
          <w:rStyle w:val="NormalTok"/>
        </w:rPr>
        <w:t xml:space="preserve"> </w:t>
      </w:r>
      <w:r>
        <w:rPr>
          <w:rStyle w:val="StringTok"/>
        </w:rPr>
        <w:t>"fill"</w:t>
      </w:r>
      <w:r>
        <w:rPr>
          <w:rStyle w:val="NormalTok"/>
        </w:rPr>
        <w:t>)</w:t>
      </w:r>
    </w:p>
    <w:p w:rsidR="00BD568C" w:rsidRDefault="00482D7B">
      <w:pPr>
        <w:pStyle w:val="Compact"/>
        <w:numPr>
          <w:ilvl w:val="0"/>
          <w:numId w:val="13"/>
        </w:numPr>
      </w:pPr>
      <w:r>
        <w:t>Obtain a table of frequencies.</w:t>
      </w:r>
    </w:p>
    <w:p w:rsidR="00BD568C" w:rsidRDefault="00482D7B">
      <w:pPr>
        <w:pStyle w:val="SourceCode"/>
      </w:pPr>
      <w:r>
        <w:rPr>
          <w:rStyle w:val="NormalTok"/>
        </w:rPr>
        <w:t xml:space="preserve">intro </w:t>
      </w:r>
      <w:r>
        <w:rPr>
          <w:rStyle w:val="SpecialCharTok"/>
        </w:rPr>
        <w:t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tabyl</w:t>
      </w:r>
      <w:r>
        <w:rPr>
          <w:rStyle w:val="NormalTok"/>
        </w:rPr>
        <w:t>(Excitement, Gender)</w:t>
      </w:r>
    </w:p>
    <w:p w:rsidR="00BD568C" w:rsidRDefault="00482D7B">
      <w:pPr>
        <w:pStyle w:val="Compact"/>
        <w:numPr>
          <w:ilvl w:val="0"/>
          <w:numId w:val="14"/>
        </w:numPr>
      </w:pPr>
      <w:r>
        <w:t>Obtain a table of percentages by group.</w:t>
      </w:r>
    </w:p>
    <w:p w:rsidR="00BD568C" w:rsidRDefault="00482D7B">
      <w:pPr>
        <w:pStyle w:val="SourceCode"/>
      </w:pPr>
      <w:r>
        <w:rPr>
          <w:rStyle w:val="NormalTok"/>
        </w:rPr>
        <w:t>i</w:t>
      </w:r>
      <w:r>
        <w:rPr>
          <w:rStyle w:val="NormalTok"/>
        </w:rPr>
        <w:t xml:space="preserve">ntro </w:t>
      </w:r>
      <w:r>
        <w:rPr>
          <w:rStyle w:val="SpecialCharTok"/>
        </w:rPr>
        <w:t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tabyl</w:t>
      </w:r>
      <w:r>
        <w:rPr>
          <w:rStyle w:val="NormalTok"/>
        </w:rPr>
        <w:t xml:space="preserve">(Excitement, Gender) </w:t>
      </w:r>
      <w:r>
        <w:rPr>
          <w:rStyle w:val="SpecialCharTok"/>
        </w:rPr>
        <w:t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adorn_percentages</w:t>
      </w:r>
      <w:r>
        <w:rPr>
          <w:rStyle w:val="NormalTok"/>
        </w:rPr>
        <w:t>(</w:t>
      </w:r>
      <w:r>
        <w:rPr>
          <w:rStyle w:val="StringTok"/>
        </w:rPr>
        <w:t>"col"</w:t>
      </w:r>
      <w:r>
        <w:rPr>
          <w:rStyle w:val="NormalTok"/>
        </w:rPr>
        <w:t xml:space="preserve">) </w:t>
      </w:r>
      <w:r>
        <w:rPr>
          <w:rStyle w:val="SpecialCharTok"/>
        </w:rPr>
        <w:t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adorn_pct_formatting</w:t>
      </w:r>
      <w:r>
        <w:rPr>
          <w:rStyle w:val="NormalTok"/>
        </w:rPr>
        <w:t>(</w:t>
      </w:r>
      <w:r>
        <w:rPr>
          <w:rStyle w:val="AttributeTok"/>
        </w:rPr>
        <w:t>digits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>)</w:t>
      </w:r>
      <w:bookmarkEnd w:id="3"/>
    </w:p>
    <w:sectPr w:rsidR="00BD568C" w:rsidSect="00482D7B">
      <w:pgSz w:w="12240" w:h="15840"/>
      <w:pgMar w:top="1296" w:right="1296" w:bottom="1296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BB80C48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A4D87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12"/>
    <w:multiLevelType w:val="multilevel"/>
    <w:tmpl w:val="5E18117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3"/>
    <w:multiLevelType w:val="multilevel"/>
    <w:tmpl w:val="ED7E9E3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4"/>
    <w:multiLevelType w:val="multilevel"/>
    <w:tmpl w:val="0776837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415"/>
    <w:multiLevelType w:val="multilevel"/>
    <w:tmpl w:val="49362DC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0A99416"/>
    <w:multiLevelType w:val="multilevel"/>
    <w:tmpl w:val="73004A1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0A99418"/>
    <w:multiLevelType w:val="multilevel"/>
    <w:tmpl w:val="1F1864D6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0A99419"/>
    <w:multiLevelType w:val="multilevel"/>
    <w:tmpl w:val="D44C13FA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A994110"/>
    <w:multiLevelType w:val="multilevel"/>
    <w:tmpl w:val="C6903D3E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5">
    <w:abstractNumId w:val="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6">
    <w:abstractNumId w:val="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7">
    <w:abstractNumId w:val="7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8">
    <w:abstractNumId w:val="8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9">
    <w:abstractNumId w:val="9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2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3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4">
    <w:abstractNumId w:val="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8C"/>
    <w:rsid w:val="00482D7B"/>
    <w:rsid w:val="00BD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1CA0A"/>
  <w15:docId w15:val="{CB09814B-4F98-4E84-9610-738EABD9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shd w:val="clear" w:color="auto" w:fill="F1F3F5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DataTypeTok">
    <w:name w:val="DataType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DecValTok">
    <w:name w:val="DecVal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BaseNTok">
    <w:name w:val="BaseN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FloatTok">
    <w:name w:val="Floa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1F3F5"/>
    </w:rPr>
  </w:style>
  <w:style w:type="character" w:customStyle="1" w:styleId="CharTok">
    <w:name w:val="Char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CharTok">
    <w:name w:val="SpecialCha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StringTok">
    <w:name w:val="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VerbatimStringTok">
    <w:name w:val="Verbatim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StringTok">
    <w:name w:val="Special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ImportTok">
    <w:name w:val="ImportTok"/>
    <w:basedOn w:val="VerbatimChar"/>
    <w:rPr>
      <w:rFonts w:ascii="Consolas" w:hAnsi="Consolas"/>
      <w:color w:val="00769E"/>
      <w:sz w:val="22"/>
      <w:shd w:val="clear" w:color="auto" w:fill="F1F3F5"/>
    </w:rPr>
  </w:style>
  <w:style w:type="character" w:customStyle="1" w:styleId="CommentTok">
    <w:name w:val="Comment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nnotationTok">
    <w:name w:val="Annot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CommentVarTok">
    <w:name w:val="CommentVar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OtherTok">
    <w:name w:val="Oth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FunctionTok">
    <w:name w:val="FunctionTok"/>
    <w:basedOn w:val="VerbatimChar"/>
    <w:rPr>
      <w:rFonts w:ascii="Consolas" w:hAnsi="Consolas"/>
      <w:color w:val="4758AB"/>
      <w:sz w:val="22"/>
      <w:shd w:val="clear" w:color="auto" w:fill="F1F3F5"/>
    </w:rPr>
  </w:style>
  <w:style w:type="character" w:customStyle="1" w:styleId="VariableTok">
    <w:name w:val="VariableTok"/>
    <w:basedOn w:val="VerbatimChar"/>
    <w:rPr>
      <w:rFonts w:ascii="Consolas" w:hAnsi="Consolas"/>
      <w:color w:val="111111"/>
      <w:sz w:val="22"/>
      <w:shd w:val="clear" w:color="auto" w:fill="F1F3F5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OperatorTok">
    <w:name w:val="Operato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BuiltInTok">
    <w:name w:val="BuiltI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ExtensionTok">
    <w:name w:val="Extensio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PreprocessorTok">
    <w:name w:val="Preprocess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AttributeTok">
    <w:name w:val="AttributeTok"/>
    <w:basedOn w:val="VerbatimChar"/>
    <w:rPr>
      <w:rFonts w:ascii="Consolas" w:hAnsi="Consolas"/>
      <w:color w:val="657422"/>
      <w:sz w:val="22"/>
      <w:shd w:val="clear" w:color="auto" w:fill="F1F3F5"/>
    </w:rPr>
  </w:style>
  <w:style w:type="character" w:customStyle="1" w:styleId="RegionMarkerTok">
    <w:name w:val="RegionMark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InformationTok">
    <w:name w:val="Inform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WarningTok">
    <w:name w:val="Warning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lertTok">
    <w:name w:val="Aler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ErrorTok">
    <w:name w:val="Err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NormalTok">
    <w:name w:val="NormalTok"/>
    <w:basedOn w:val="VerbatimChar"/>
    <w:rPr>
      <w:rFonts w:ascii="Consolas" w:hAnsi="Consolas"/>
      <w:color w:val="003B4F"/>
      <w:sz w:val="22"/>
      <w:shd w:val="clear" w:color="auto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C05 Qualitative Explanatory Variable</vt:lpstr>
    </vt:vector>
  </TitlesOfParts>
  <Company>Goshen College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C05 Qualitative Explanatory Variable</dc:title>
  <dc:creator>David Housman</dc:creator>
  <cp:keywords/>
  <cp:lastModifiedBy>David L. Housman</cp:lastModifiedBy>
  <cp:revision>2</cp:revision>
  <dcterms:created xsi:type="dcterms:W3CDTF">2026-01-21T16:20:00Z</dcterms:created>
  <dcterms:modified xsi:type="dcterms:W3CDTF">2026-01-21T16:20:00Z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ditor">
    <vt:lpwstr>visual</vt:lpwstr>
  </property>
  <property fmtid="{D5CDD505-2E9C-101B-9397-08002B2CF9AE}" pid="6" name="execute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out-width">
    <vt:lpwstr>70%</vt:lpwstr>
  </property>
  <property fmtid="{D5CDD505-2E9C-101B-9397-08002B2CF9AE}" pid="12" name="toc-title">
    <vt:lpwstr>Table of contents</vt:lpwstr>
  </property>
</Properties>
</file>