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E92" w:rsidRDefault="00D31E9D">
      <w:pPr>
        <w:pStyle w:val="Title"/>
      </w:pPr>
      <w:r>
        <w:t>C21-22 Continuous Random Variables</w:t>
      </w:r>
    </w:p>
    <w:p w:rsidR="00454E92" w:rsidRDefault="00D31E9D">
      <w:pPr>
        <w:pStyle w:val="Author"/>
      </w:pPr>
      <w:r>
        <w:t>David Housman</w:t>
      </w:r>
    </w:p>
    <w:p w:rsidR="00454E92" w:rsidRDefault="00D31E9D">
      <w:pPr>
        <w:pStyle w:val="Heading2"/>
      </w:pPr>
      <w:bookmarkStart w:id="0" w:name="concepts"/>
      <w:r>
        <w:t>Concepts</w:t>
      </w:r>
    </w:p>
    <w:p w:rsidR="00454E92" w:rsidRDefault="00D31E9D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3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nor/>
                  </m:rPr>
                  <m:t>Type</m:t>
                </m:r>
              </m:e>
              <m:e>
                <m:r>
                  <m:rPr>
                    <m:nor/>
                  </m:rPr>
                  <m:t>Discrete</m:t>
                </m:r>
              </m:e>
              <m:e>
                <m:r>
                  <m:rPr>
                    <m:nor/>
                  </m:rPr>
                  <m:t>Continuous</m:t>
                </m:r>
              </m:e>
            </m:mr>
            <m:mr>
              <m:e/>
              <m:e/>
              <m:e/>
            </m:mr>
            <m:mr>
              <m:e>
                <m:r>
                  <m:rPr>
                    <m:nor/>
                  </m:rPr>
                  <m:t>Example values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,…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-∞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,∞</m:t>
                    </m:r>
                  </m:e>
                </m:d>
              </m:e>
            </m:mr>
            <m:mr>
              <m:e/>
              <m:e/>
              <m:e/>
            </m:mr>
            <m:mr>
              <m:e>
                <m:r>
                  <m:rPr>
                    <m:nor/>
                  </m:rPr>
                  <m:t>pdf</m:t>
                </m:r>
              </m:e>
              <m:e>
                <m:r>
                  <m:rPr>
                    <m:nor/>
                  </m:rPr>
                  <m:t>probability distribution function</m:t>
                </m:r>
              </m:e>
              <m:e>
                <m:r>
                  <m:rPr>
                    <m:nor/>
                  </m:rPr>
                  <m:t>probability density function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≥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≥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 </m:t>
                </m:r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</m:t>
                </m:r>
              </m:e>
            </m:mr>
            <m:mr>
              <m:e/>
              <m:e/>
              <m:e/>
            </m:mr>
            <m:mr>
              <m:e>
                <m:r>
                  <m:rPr>
                    <m:nor/>
                  </m:rPr>
                  <m:t>cdf</m:t>
                </m:r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  <m:r>
                  <w:rPr>
                    <w:rFonts w:ascii="Cambria Math" w:hAnsi="Cambria Math"/>
                  </w:rPr>
                  <m:t> </m:t>
                </m:r>
                <m:r>
                  <w:rPr>
                    <w:rFonts w:ascii="Cambria Math" w:hAnsi="Cambria Math"/>
                  </w:rPr>
                  <m:t>du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mr>
            <m:mr>
              <m:e/>
              <m:e/>
              <m:e/>
            </m:mr>
            <m:mr>
              <m:e>
                <m:r>
                  <m:rPr>
                    <m:nor/>
                  </m:rPr>
                  <m:t>Expectation</m:t>
                </m:r>
              </m:e>
              <m:e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nary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nary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 </m:t>
                </m:r>
                <m:r>
                  <w:rPr>
                    <w:rFonts w:ascii="Cambria Math" w:hAnsi="Cambria Math"/>
                  </w:rPr>
                  <m:t>dx</m:t>
                </m:r>
              </m:e>
            </m:mr>
          </m:m>
        </m:oMath>
      </m:oMathPara>
    </w:p>
    <w:p w:rsidR="00454E92" w:rsidRDefault="00D31E9D">
      <w:pPr>
        <w:pStyle w:val="Heading2"/>
      </w:pPr>
      <w:bookmarkStart w:id="1" w:name="examples"/>
      <w:bookmarkEnd w:id="0"/>
      <w:r>
        <w:t>Examples</w:t>
      </w:r>
    </w:p>
    <w:p w:rsidR="00454E92" w:rsidRDefault="00D31E9D">
      <w:pPr>
        <w:numPr>
          <w:ilvl w:val="0"/>
          <w:numId w:val="2"/>
        </w:numPr>
      </w:pPr>
      <w:r>
        <w:t xml:space="preserve">Spin a spinner. Let </w:t>
      </w:r>
      <m:oMath>
        <m:r>
          <w:rPr>
            <w:rFonts w:ascii="Cambria Math" w:hAnsi="Cambria Math"/>
          </w:rPr>
          <m:t>X</m:t>
        </m:r>
      </m:oMath>
      <w:r>
        <w:t xml:space="preserve"> be the counter-clockwise angle from a specified line to the resting place of the arrow.</w:t>
      </w:r>
    </w:p>
    <w:p w:rsidR="00454E92" w:rsidRDefault="00D31E9D">
      <w:pPr>
        <w:numPr>
          <w:ilvl w:val="1"/>
          <w:numId w:val="3"/>
        </w:numPr>
      </w:pPr>
      <w:r>
        <w:t>Find the probability density function and graph it.</w:t>
      </w:r>
    </w:p>
    <w:p w:rsidR="00454E92" w:rsidRDefault="00D31E9D">
      <w:pPr>
        <w:numPr>
          <w:ilvl w:val="1"/>
          <w:numId w:val="3"/>
        </w:numPr>
      </w:pPr>
      <w:r>
        <w:t>Find t</w:t>
      </w:r>
      <w:r>
        <w:t>he cumulative distribution function and graph it.</w:t>
      </w:r>
    </w:p>
    <w:p w:rsidR="00454E92" w:rsidRDefault="00D31E9D">
      <w:pPr>
        <w:numPr>
          <w:ilvl w:val="1"/>
          <w:numId w:val="3"/>
        </w:numPr>
      </w:pPr>
      <w:r>
        <w:t xml:space="preserve">Find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3</m:t>
            </m:r>
          </m:e>
        </m:d>
      </m:oMath>
      <w:r>
        <w:t xml:space="preserve"> and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3 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 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e>
        </m:d>
      </m:oMath>
      <w:r>
        <w:t>.</w:t>
      </w:r>
    </w:p>
    <w:p w:rsidR="00454E92" w:rsidRDefault="00D31E9D">
      <w:pPr>
        <w:numPr>
          <w:ilvl w:val="1"/>
          <w:numId w:val="3"/>
        </w:numPr>
      </w:pPr>
      <w:r>
        <w:t>Find the mean (</w:t>
      </w:r>
      <m:oMath>
        <m:r>
          <w:rPr>
            <w:rFonts w:ascii="Cambria Math" w:hAnsi="Cambria Math"/>
          </w:rPr>
          <m:t>μ</m:t>
        </m:r>
      </m:oMath>
      <w:r>
        <w:t>), variance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), and standard deviation (</w:t>
      </w:r>
      <m:oMath>
        <m:r>
          <w:rPr>
            <w:rFonts w:ascii="Cambria Math" w:hAnsi="Cambria Math"/>
          </w:rPr>
          <m:t>σ</m:t>
        </m:r>
      </m:oMath>
      <w:r>
        <w:t>).</w:t>
      </w:r>
    </w:p>
    <w:p w:rsidR="00454E92" w:rsidRDefault="00D31E9D">
      <w:pPr>
        <w:numPr>
          <w:ilvl w:val="1"/>
          <w:numId w:val="3"/>
        </w:numPr>
      </w:pPr>
      <w:r>
        <w:t xml:space="preserve">Mark the pdf graph with </w:t>
      </w:r>
      <m:oMath>
        <m:r>
          <w:rPr>
            <w:rFonts w:ascii="Cambria Math" w:hAnsi="Cambria Math"/>
          </w:rPr>
          <m:t>μ</m:t>
        </m:r>
      </m:oMath>
      <w:r>
        <w:t xml:space="preserve">,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±</m:t>
        </m:r>
        <m:r>
          <w:rPr>
            <w:rFonts w:ascii="Cambria Math" w:hAnsi="Cambria Math"/>
          </w:rPr>
          <m:t>σ</m:t>
        </m:r>
      </m:oMath>
      <w:r>
        <w:t xml:space="preserve">,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±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σ</m:t>
        </m:r>
      </m:oMath>
      <w:r>
        <w:t xml:space="preserve">, and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±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σ</m:t>
        </m:r>
      </m:oMath>
      <w:r>
        <w:t>.</w:t>
      </w:r>
    </w:p>
    <w:p w:rsidR="00454E92" w:rsidRDefault="00D31E9D">
      <w:pPr>
        <w:numPr>
          <w:ilvl w:val="1"/>
          <w:numId w:val="3"/>
        </w:numPr>
      </w:pPr>
      <w:r>
        <w:t xml:space="preserve">Find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σ</m:t>
            </m:r>
          </m:e>
        </m:d>
      </m:oMath>
      <w:r>
        <w:t xml:space="preserve">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σ</m:t>
            </m:r>
          </m:e>
        </m:d>
      </m:oMath>
      <w:r>
        <w:t xml:space="preserve">, and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σ</m:t>
            </m:r>
          </m:e>
        </m:d>
      </m:oMath>
      <w:r>
        <w:t>.</w:t>
      </w:r>
    </w:p>
    <w:p w:rsidR="00454E92" w:rsidRDefault="00D31E9D">
      <w:pPr>
        <w:numPr>
          <w:ilvl w:val="1"/>
          <w:numId w:val="3"/>
        </w:numPr>
      </w:pPr>
      <w:r>
        <w:t>From the cdf graph and equation, find the quartiles.</w:t>
      </w:r>
    </w:p>
    <w:p w:rsidR="00D31E9D" w:rsidRDefault="00D31E9D">
      <w:r>
        <w:br w:type="page"/>
      </w:r>
    </w:p>
    <w:p w:rsidR="00454E92" w:rsidRDefault="00D31E9D">
      <w:pPr>
        <w:numPr>
          <w:ilvl w:val="0"/>
          <w:numId w:val="2"/>
        </w:numPr>
      </w:pPr>
      <w:bookmarkStart w:id="2" w:name="_GoBack"/>
      <w:bookmarkEnd w:id="2"/>
      <w:r>
        <w:lastRenderedPageBreak/>
        <w:t xml:space="preserve">Throw a dart at a circular board of radius one foot, and assume that it lands at a random point distributed uniformly across the board. Let </w:t>
      </w:r>
      <m:oMath>
        <m:r>
          <w:rPr>
            <w:rFonts w:ascii="Cambria Math" w:hAnsi="Cambria Math"/>
          </w:rPr>
          <m:t>R</m:t>
        </m:r>
      </m:oMath>
      <w:r>
        <w:t xml:space="preserve"> be the distance in feet from the c</w:t>
      </w:r>
      <w:r>
        <w:t>enter that the dart lands.</w:t>
      </w:r>
    </w:p>
    <w:p w:rsidR="00454E92" w:rsidRDefault="00D31E9D">
      <w:pPr>
        <w:numPr>
          <w:ilvl w:val="1"/>
          <w:numId w:val="4"/>
        </w:numPr>
      </w:pPr>
      <w:r>
        <w:t>Find the cdf (it is easier to find this first) and pdf. Graph the two functions.</w:t>
      </w:r>
    </w:p>
    <w:p w:rsidR="00454E92" w:rsidRDefault="00D31E9D">
      <w:pPr>
        <w:numPr>
          <w:ilvl w:val="1"/>
          <w:numId w:val="4"/>
        </w:numPr>
      </w:pPr>
      <w:r>
        <w:t>Find the mean and standard deviation.</w:t>
      </w:r>
    </w:p>
    <w:p w:rsidR="00454E92" w:rsidRDefault="00D31E9D">
      <w:pPr>
        <w:numPr>
          <w:ilvl w:val="1"/>
          <w:numId w:val="4"/>
        </w:numPr>
      </w:pPr>
      <w:r>
        <w:t>From the pdf graph, estimate the probabilities of being within one, two, and three standard deviations from th</w:t>
      </w:r>
      <w:r>
        <w:t>e mean, and then find these probabilities and compare with the empirical rule.</w:t>
      </w:r>
    </w:p>
    <w:p w:rsidR="00454E92" w:rsidRDefault="00D31E9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T</m:t>
        </m:r>
      </m:oMath>
      <w:r>
        <w:t xml:space="preserve"> be the lifetime of a certain type of light bulb assumed to have a unimodal, skewed right distribution with a mean of 1000 hours.</w:t>
      </w:r>
    </w:p>
    <w:p w:rsidR="00454E92" w:rsidRDefault="00D31E9D">
      <w:pPr>
        <w:numPr>
          <w:ilvl w:val="1"/>
          <w:numId w:val="5"/>
        </w:numPr>
      </w:pPr>
      <w:r>
        <w:t>Find a reasonable pdf and cdf.</w:t>
      </w:r>
    </w:p>
    <w:p w:rsidR="00454E92" w:rsidRDefault="00D31E9D">
      <w:pPr>
        <w:numPr>
          <w:ilvl w:val="1"/>
          <w:numId w:val="5"/>
        </w:numPr>
      </w:pPr>
      <w:r>
        <w:t xml:space="preserve">Find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1000</m:t>
            </m:r>
          </m:e>
        </m:d>
      </m:oMath>
      <w:r>
        <w:t xml:space="preserve"> and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1000 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 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900</m:t>
            </m:r>
          </m:e>
        </m:d>
      </m:oMath>
      <w:r>
        <w:t>.</w:t>
      </w:r>
    </w:p>
    <w:p w:rsidR="00454E92" w:rsidRDefault="00D31E9D">
      <w:pPr>
        <w:numPr>
          <w:ilvl w:val="1"/>
          <w:numId w:val="5"/>
        </w:numPr>
      </w:pPr>
      <w:r>
        <w:t>Interpret the previous two probabilities in words.</w:t>
      </w:r>
    </w:p>
    <w:p w:rsidR="00454E92" w:rsidRDefault="00D31E9D">
      <w:pPr>
        <w:numPr>
          <w:ilvl w:val="1"/>
          <w:numId w:val="5"/>
        </w:numPr>
      </w:pPr>
      <w:r>
        <w:t>Calculate the standard deviation using R.</w:t>
      </w:r>
    </w:p>
    <w:p w:rsidR="00454E92" w:rsidRDefault="00D31E9D">
      <w:pPr>
        <w:numPr>
          <w:ilvl w:val="1"/>
          <w:numId w:val="5"/>
        </w:numPr>
      </w:pPr>
      <w:r>
        <w:t>Compare this distribution with the empirical rule.</w:t>
      </w:r>
    </w:p>
    <w:p w:rsidR="00454E92" w:rsidRDefault="00D31E9D">
      <w:pPr>
        <w:numPr>
          <w:ilvl w:val="1"/>
          <w:numId w:val="5"/>
        </w:numPr>
      </w:pPr>
      <w:r>
        <w:t>How long will at least 90% of the light bulbs last?</w:t>
      </w:r>
    </w:p>
    <w:p w:rsidR="00454E92" w:rsidRDefault="00D31E9D">
      <w:pPr>
        <w:numPr>
          <w:ilvl w:val="0"/>
          <w:numId w:val="2"/>
        </w:numPr>
      </w:pPr>
      <w:r>
        <w:t>On average, what would be the largest of four spins of the above described spinner? Write down a guess first.</w:t>
      </w:r>
      <w:bookmarkEnd w:id="1"/>
    </w:p>
    <w:sectPr w:rsidR="00454E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EFFE997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122D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711"/>
    <w:multiLevelType w:val="multilevel"/>
    <w:tmpl w:val="52B2F6D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E92"/>
    <w:rsid w:val="00454E92"/>
    <w:rsid w:val="00D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442AB-01A1-4B1C-BCF2-4378832C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1688</Characters>
  <Application>Microsoft Office Word</Application>
  <DocSecurity>0</DocSecurity>
  <Lines>14</Lines>
  <Paragraphs>3</Paragraphs>
  <ScaleCrop>false</ScaleCrop>
  <Company>Goshen College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C21-22 Continuous Random Variables</dc:title>
  <dc:creator>David Housman</dc:creator>
  <cp:keywords/>
  <cp:lastModifiedBy>David L. Housman</cp:lastModifiedBy>
  <cp:revision>2</cp:revision>
  <dcterms:created xsi:type="dcterms:W3CDTF">2026-03-02T16:05:00Z</dcterms:created>
  <dcterms:modified xsi:type="dcterms:W3CDTF">2026-03-02T16:08:00Z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